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9EB" w:rsidRDefault="00BC4E45" w:rsidP="008C6462">
      <w:pPr>
        <w:spacing w:after="0" w:line="240" w:lineRule="auto"/>
        <w:ind w:left="709" w:hanging="28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НАРОДНО ЧИТАЛИЩЕ „ ПРОБУДА – 1909 Г.” с. БРЕСТОВО, ОБЩ. ЛОВЕЧ</w:t>
      </w:r>
    </w:p>
    <w:p w:rsidR="00BC4E45" w:rsidRDefault="00BC4E45" w:rsidP="00CC49EB">
      <w:pPr>
        <w:ind w:left="709" w:hanging="283"/>
        <w:rPr>
          <w:rFonts w:ascii="Times New Roman" w:hAnsi="Times New Roman" w:cs="Times New Roman"/>
          <w:b/>
        </w:rPr>
      </w:pPr>
    </w:p>
    <w:p w:rsidR="00BC4E45" w:rsidRPr="00BC4E45" w:rsidRDefault="00BC4E45" w:rsidP="00BC4E45">
      <w:pPr>
        <w:ind w:left="709" w:hanging="28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 Т Ч Е Т</w:t>
      </w:r>
    </w:p>
    <w:p w:rsidR="00BC4E45" w:rsidRPr="00BC4E45" w:rsidRDefault="00BC4E45" w:rsidP="00BC4E4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 д</w:t>
      </w:r>
      <w:r w:rsidR="00855A6F">
        <w:rPr>
          <w:rFonts w:ascii="Times New Roman" w:hAnsi="Times New Roman" w:cs="Times New Roman"/>
          <w:b/>
        </w:rPr>
        <w:t>ейността на читалището през 2020</w:t>
      </w:r>
      <w:r>
        <w:rPr>
          <w:rFonts w:ascii="Times New Roman" w:hAnsi="Times New Roman" w:cs="Times New Roman"/>
          <w:b/>
        </w:rPr>
        <w:t xml:space="preserve"> год.</w:t>
      </w:r>
    </w:p>
    <w:p w:rsidR="00CC49EB" w:rsidRPr="00CC49EB" w:rsidRDefault="00CC49EB" w:rsidP="00CC49EB">
      <w:pPr>
        <w:pStyle w:val="a3"/>
        <w:ind w:left="928"/>
        <w:rPr>
          <w:rFonts w:ascii="Times New Roman" w:hAnsi="Times New Roman" w:cs="Times New Roman"/>
          <w:b/>
        </w:rPr>
      </w:pPr>
    </w:p>
    <w:p w:rsidR="00035A5D" w:rsidRDefault="00035A5D" w:rsidP="00CC49EB">
      <w:pPr>
        <w:pStyle w:val="a3"/>
        <w:numPr>
          <w:ilvl w:val="0"/>
          <w:numId w:val="2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Актуално състояние на читалището като сдружение и културен център с материално-технически възможности за предоставяне на услуги:</w:t>
      </w:r>
    </w:p>
    <w:p w:rsidR="00E031C9" w:rsidRDefault="00E031C9" w:rsidP="00E031C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 w:rsidRPr="00E031C9">
        <w:rPr>
          <w:rFonts w:ascii="Times New Roman" w:hAnsi="Times New Roman" w:cs="Times New Roman"/>
        </w:rPr>
        <w:t>Попълване, сканиране и копиране на документи като услуга за населението</w:t>
      </w:r>
      <w:r>
        <w:rPr>
          <w:rFonts w:ascii="Times New Roman" w:hAnsi="Times New Roman" w:cs="Times New Roman"/>
        </w:rPr>
        <w:t>;</w:t>
      </w:r>
    </w:p>
    <w:p w:rsidR="00E031C9" w:rsidRDefault="00E031C9" w:rsidP="00E031C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Предоставяне на свободен достъп до интернет в сградата на читалището;</w:t>
      </w:r>
    </w:p>
    <w:p w:rsidR="00E031C9" w:rsidRPr="00E031C9" w:rsidRDefault="00E031C9" w:rsidP="00E031C9">
      <w:pPr>
        <w:pStyle w:val="a3"/>
        <w:numPr>
          <w:ilvl w:val="0"/>
          <w:numId w:val="10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Предоставяне на компютър за ползване от посетителите.</w:t>
      </w:r>
    </w:p>
    <w:p w:rsidR="00035A5D" w:rsidRPr="00E031C9" w:rsidRDefault="00035A5D" w:rsidP="00035A5D">
      <w:pPr>
        <w:pStyle w:val="a3"/>
        <w:rPr>
          <w:rFonts w:ascii="Times New Roman" w:hAnsi="Times New Roman" w:cs="Times New Roman"/>
        </w:rPr>
      </w:pPr>
    </w:p>
    <w:p w:rsidR="00035A5D" w:rsidRPr="00CC49EB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Брой регистрирани членове, събран членски внос.</w:t>
      </w:r>
    </w:p>
    <w:p w:rsidR="00DA3AAB" w:rsidRDefault="00DA3AAB" w:rsidP="00DA3AAB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читалище „ Пробуд</w:t>
      </w:r>
      <w:r w:rsidR="00855A6F">
        <w:rPr>
          <w:rFonts w:ascii="Times New Roman" w:hAnsi="Times New Roman" w:cs="Times New Roman"/>
        </w:rPr>
        <w:t xml:space="preserve">а – 1909г.”  има регистрирани </w:t>
      </w:r>
      <w:r w:rsidR="004B4442">
        <w:rPr>
          <w:rFonts w:ascii="Times New Roman" w:hAnsi="Times New Roman" w:cs="Times New Roman"/>
        </w:rPr>
        <w:t xml:space="preserve"> 78</w:t>
      </w:r>
      <w:r>
        <w:rPr>
          <w:rFonts w:ascii="Times New Roman" w:hAnsi="Times New Roman" w:cs="Times New Roman"/>
        </w:rPr>
        <w:t xml:space="preserve"> члена. </w:t>
      </w:r>
    </w:p>
    <w:p w:rsidR="00DA3AAB" w:rsidRPr="00BC4E45" w:rsidRDefault="00DA3AAB" w:rsidP="00DA3AAB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отчетния пе</w:t>
      </w:r>
      <w:r w:rsidR="004B4442">
        <w:rPr>
          <w:rFonts w:ascii="Times New Roman" w:hAnsi="Times New Roman" w:cs="Times New Roman"/>
        </w:rPr>
        <w:t>риод е събран членски внос от 63 члена в размер на 197.00</w:t>
      </w:r>
      <w:r>
        <w:rPr>
          <w:rFonts w:ascii="Times New Roman" w:hAnsi="Times New Roman" w:cs="Times New Roman"/>
        </w:rPr>
        <w:t xml:space="preserve"> лева.</w:t>
      </w: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Брой посетители на предоставяни от читалището услуги.</w:t>
      </w:r>
    </w:p>
    <w:p w:rsidR="00CC49EB" w:rsidRDefault="004B4442" w:rsidP="00BC4E45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 2020</w:t>
      </w:r>
      <w:r w:rsidR="00BC4E45">
        <w:rPr>
          <w:rFonts w:ascii="Times New Roman" w:hAnsi="Times New Roman" w:cs="Times New Roman"/>
        </w:rPr>
        <w:t xml:space="preserve"> год. читалището е предоставило у</w:t>
      </w:r>
      <w:r>
        <w:rPr>
          <w:rFonts w:ascii="Times New Roman" w:hAnsi="Times New Roman" w:cs="Times New Roman"/>
        </w:rPr>
        <w:t>слуги на 165</w:t>
      </w:r>
      <w:r w:rsidR="00E24A8A">
        <w:rPr>
          <w:rFonts w:ascii="Times New Roman" w:hAnsi="Times New Roman" w:cs="Times New Roman"/>
        </w:rPr>
        <w:t xml:space="preserve"> бр. посетители. </w:t>
      </w:r>
    </w:p>
    <w:p w:rsidR="00BC4E45" w:rsidRPr="00BC4E45" w:rsidRDefault="00BC4E45" w:rsidP="00BC4E45">
      <w:pPr>
        <w:pStyle w:val="a3"/>
        <w:ind w:left="774"/>
        <w:rPr>
          <w:rFonts w:ascii="Times New Roman" w:hAnsi="Times New Roman" w:cs="Times New Roman"/>
        </w:rPr>
      </w:pPr>
    </w:p>
    <w:p w:rsidR="00C15F9B" w:rsidRPr="00C15F9B" w:rsidRDefault="00035A5D" w:rsidP="00C15F9B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Проведени събрания – общи и на настоятелството</w:t>
      </w:r>
      <w:r w:rsidR="00C15F9B">
        <w:rPr>
          <w:rFonts w:ascii="Times New Roman" w:hAnsi="Times New Roman" w:cs="Times New Roman"/>
          <w:b/>
        </w:rPr>
        <w:t>.</w:t>
      </w:r>
    </w:p>
    <w:p w:rsidR="00DA3AAB" w:rsidRDefault="00DA3AAB" w:rsidP="00DA3AAB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Проведено</w:t>
      </w:r>
      <w:r w:rsidR="00C15F9B">
        <w:rPr>
          <w:rFonts w:ascii="Times New Roman" w:hAnsi="Times New Roman" w:cs="Times New Roman"/>
        </w:rPr>
        <w:t xml:space="preserve"> </w:t>
      </w:r>
      <w:r w:rsidR="00B3679F">
        <w:rPr>
          <w:rFonts w:ascii="Times New Roman" w:hAnsi="Times New Roman" w:cs="Times New Roman"/>
        </w:rPr>
        <w:t>е едно общо събрание</w:t>
      </w:r>
      <w:r>
        <w:rPr>
          <w:rFonts w:ascii="Times New Roman" w:hAnsi="Times New Roman" w:cs="Times New Roman"/>
        </w:rPr>
        <w:t xml:space="preserve"> за </w:t>
      </w:r>
      <w:r w:rsidR="00B3679F">
        <w:rPr>
          <w:rFonts w:ascii="Times New Roman" w:hAnsi="Times New Roman" w:cs="Times New Roman"/>
        </w:rPr>
        <w:t xml:space="preserve">отчитане </w:t>
      </w:r>
      <w:r>
        <w:rPr>
          <w:rFonts w:ascii="Times New Roman" w:hAnsi="Times New Roman" w:cs="Times New Roman"/>
        </w:rPr>
        <w:t>д</w:t>
      </w:r>
      <w:r w:rsidR="00B3679F">
        <w:rPr>
          <w:rFonts w:ascii="Times New Roman" w:hAnsi="Times New Roman" w:cs="Times New Roman"/>
        </w:rPr>
        <w:t>ейността на читалището през 2019</w:t>
      </w:r>
      <w:r>
        <w:rPr>
          <w:rFonts w:ascii="Times New Roman" w:hAnsi="Times New Roman" w:cs="Times New Roman"/>
        </w:rPr>
        <w:t xml:space="preserve"> год.</w:t>
      </w:r>
      <w:r w:rsidR="00D43213">
        <w:rPr>
          <w:rFonts w:ascii="Times New Roman" w:hAnsi="Times New Roman" w:cs="Times New Roman"/>
        </w:rPr>
        <w:t xml:space="preserve"> и едно отчетно-изборно общо събрание.</w:t>
      </w:r>
    </w:p>
    <w:p w:rsidR="00DA3AAB" w:rsidRDefault="00D43213" w:rsidP="00DA3AAB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Проведени </w:t>
      </w:r>
      <w:r w:rsidR="00865419">
        <w:rPr>
          <w:rFonts w:ascii="Times New Roman" w:hAnsi="Times New Roman" w:cs="Times New Roman"/>
        </w:rPr>
        <w:t xml:space="preserve">са </w:t>
      </w:r>
      <w:r>
        <w:rPr>
          <w:rFonts w:ascii="Times New Roman" w:hAnsi="Times New Roman" w:cs="Times New Roman"/>
        </w:rPr>
        <w:t>шест заседания на Настоятелството</w:t>
      </w:r>
      <w:r w:rsidR="00DA3AAB">
        <w:rPr>
          <w:rFonts w:ascii="Times New Roman" w:hAnsi="Times New Roman" w:cs="Times New Roman"/>
        </w:rPr>
        <w:t>.</w:t>
      </w:r>
    </w:p>
    <w:p w:rsidR="00CC49EB" w:rsidRPr="00C504D3" w:rsidRDefault="00C15F9B" w:rsidP="00DA3AAB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35A5D" w:rsidRPr="00C504D3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Извършена пререгистрация на читалището в определения от ЗНЧ срок.</w:t>
      </w:r>
    </w:p>
    <w:p w:rsidR="00C504D3" w:rsidRDefault="00C504D3" w:rsidP="00C504D3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Читалището е п</w:t>
      </w:r>
      <w:r w:rsidR="00D43213">
        <w:rPr>
          <w:rFonts w:ascii="Times New Roman" w:hAnsi="Times New Roman" w:cs="Times New Roman"/>
        </w:rPr>
        <w:t xml:space="preserve">ререгистрирано с нов мандат 2020 г.- 2023 </w:t>
      </w:r>
      <w:r>
        <w:rPr>
          <w:rFonts w:ascii="Times New Roman" w:hAnsi="Times New Roman" w:cs="Times New Roman"/>
        </w:rPr>
        <w:t>г</w:t>
      </w:r>
      <w:r w:rsidR="00EB72FF">
        <w:rPr>
          <w:rFonts w:ascii="Times New Roman" w:hAnsi="Times New Roman" w:cs="Times New Roman"/>
        </w:rPr>
        <w:t xml:space="preserve"> с вписване в Търговски регистър и регистър на ЮЛНЦ, както и с актуализирана информация в Удостоверение на Министерството на културата под № 2518/ 08.09.2020г</w:t>
      </w:r>
      <w:r>
        <w:rPr>
          <w:rFonts w:ascii="Times New Roman" w:hAnsi="Times New Roman" w:cs="Times New Roman"/>
        </w:rPr>
        <w:t xml:space="preserve"> : Настоятелство: </w:t>
      </w:r>
      <w:r w:rsidR="00D43213">
        <w:rPr>
          <w:rFonts w:ascii="Times New Roman" w:hAnsi="Times New Roman" w:cs="Times New Roman"/>
        </w:rPr>
        <w:t>Христина Богданова</w:t>
      </w:r>
      <w:r>
        <w:rPr>
          <w:rFonts w:ascii="Times New Roman" w:hAnsi="Times New Roman" w:cs="Times New Roman"/>
        </w:rPr>
        <w:t xml:space="preserve"> – П</w:t>
      </w:r>
      <w:r w:rsidR="00885B4C">
        <w:rPr>
          <w:rFonts w:ascii="Times New Roman" w:hAnsi="Times New Roman" w:cs="Times New Roman"/>
        </w:rPr>
        <w:t xml:space="preserve">редседател, Радка Вълчева Найденова </w:t>
      </w:r>
      <w:r>
        <w:rPr>
          <w:rFonts w:ascii="Times New Roman" w:hAnsi="Times New Roman" w:cs="Times New Roman"/>
        </w:rPr>
        <w:t xml:space="preserve"> – член, </w:t>
      </w:r>
      <w:r w:rsidR="00885B4C">
        <w:rPr>
          <w:rFonts w:ascii="Times New Roman" w:hAnsi="Times New Roman" w:cs="Times New Roman"/>
        </w:rPr>
        <w:t>Мария</w:t>
      </w:r>
      <w:r w:rsidR="00953CF6">
        <w:rPr>
          <w:rFonts w:ascii="Times New Roman" w:hAnsi="Times New Roman" w:cs="Times New Roman"/>
        </w:rPr>
        <w:t xml:space="preserve"> Тинкова Денчева- член</w:t>
      </w:r>
    </w:p>
    <w:p w:rsidR="00C504D3" w:rsidRDefault="00C504D3" w:rsidP="00C504D3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Проверителн</w:t>
      </w:r>
      <w:r w:rsidR="00885B4C">
        <w:rPr>
          <w:rFonts w:ascii="Times New Roman" w:hAnsi="Times New Roman" w:cs="Times New Roman"/>
        </w:rPr>
        <w:t>а комисия: Веса Димитрова Илиева, Павлина Иванова Петрова, Маргарита Христова Ботева.</w:t>
      </w:r>
    </w:p>
    <w:p w:rsidR="00DD749E" w:rsidRDefault="00DD749E" w:rsidP="00C504D3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 на ч</w:t>
      </w:r>
      <w:r w:rsidR="00885B4C">
        <w:rPr>
          <w:rFonts w:ascii="Times New Roman" w:hAnsi="Times New Roman" w:cs="Times New Roman"/>
        </w:rPr>
        <w:t>италището Мая Асенова Миленкова</w:t>
      </w:r>
    </w:p>
    <w:p w:rsidR="00CC49EB" w:rsidRPr="00C504D3" w:rsidRDefault="00BA3A5D" w:rsidP="00C504D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C49EB" w:rsidRDefault="00035A5D" w:rsidP="00BA3A5D">
      <w:pPr>
        <w:pStyle w:val="a3"/>
        <w:ind w:left="709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Субсидирана численост на читалището в предходната година.</w:t>
      </w:r>
    </w:p>
    <w:p w:rsidR="00BA3A5D" w:rsidRPr="00BA3A5D" w:rsidRDefault="000C67A9" w:rsidP="00BA3A5D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</w:t>
      </w:r>
      <w:r w:rsidR="00BA3A5D">
        <w:rPr>
          <w:rFonts w:ascii="Times New Roman" w:hAnsi="Times New Roman" w:cs="Times New Roman"/>
        </w:rPr>
        <w:t xml:space="preserve"> год. субсидирана щатна бройка – 0,75</w:t>
      </w:r>
    </w:p>
    <w:p w:rsidR="00035A5D" w:rsidRPr="006E0F7C" w:rsidRDefault="00035A5D" w:rsidP="00CC49EB">
      <w:pPr>
        <w:pStyle w:val="a3"/>
        <w:numPr>
          <w:ilvl w:val="0"/>
          <w:numId w:val="3"/>
        </w:numPr>
        <w:ind w:left="709" w:hanging="295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Общ бюджет на читалището за предходната година.</w:t>
      </w:r>
    </w:p>
    <w:p w:rsidR="00CC49EB" w:rsidRPr="00BA3A5D" w:rsidRDefault="00BA3A5D" w:rsidP="00BA3A5D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Бюджета на читалището през 20</w:t>
      </w:r>
      <w:r w:rsidR="000C67A9">
        <w:rPr>
          <w:rFonts w:ascii="Times New Roman" w:hAnsi="Times New Roman" w:cs="Times New Roman"/>
        </w:rPr>
        <w:t>20</w:t>
      </w:r>
      <w:r w:rsidR="00F91DC9">
        <w:rPr>
          <w:rFonts w:ascii="Times New Roman" w:hAnsi="Times New Roman" w:cs="Times New Roman"/>
        </w:rPr>
        <w:t xml:space="preserve"> год. е в размер на </w:t>
      </w:r>
      <w:r w:rsidR="000C67A9">
        <w:rPr>
          <w:rFonts w:ascii="Times New Roman" w:hAnsi="Times New Roman" w:cs="Times New Roman"/>
        </w:rPr>
        <w:t>8776</w:t>
      </w:r>
      <w:r w:rsidR="00E24A8A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лева., </w:t>
      </w:r>
      <w:r w:rsidR="00F91DC9">
        <w:rPr>
          <w:rFonts w:ascii="Times New Roman" w:hAnsi="Times New Roman" w:cs="Times New Roman"/>
        </w:rPr>
        <w:t xml:space="preserve">в т. ч. Държавна субсидия – </w:t>
      </w:r>
      <w:r w:rsidR="000C67A9">
        <w:rPr>
          <w:rFonts w:ascii="Times New Roman" w:hAnsi="Times New Roman" w:cs="Times New Roman"/>
        </w:rPr>
        <w:t>8279</w:t>
      </w:r>
      <w:r w:rsidR="007A7F44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лв., членски внос – </w:t>
      </w:r>
      <w:r w:rsidR="00A56B55">
        <w:rPr>
          <w:rFonts w:ascii="Times New Roman" w:hAnsi="Times New Roman" w:cs="Times New Roman"/>
        </w:rPr>
        <w:t>197</w:t>
      </w:r>
      <w:r w:rsidR="007A7F44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 лв.,</w:t>
      </w:r>
      <w:r w:rsidR="00A56B55">
        <w:rPr>
          <w:rFonts w:ascii="Times New Roman" w:hAnsi="Times New Roman" w:cs="Times New Roman"/>
        </w:rPr>
        <w:t xml:space="preserve"> дарения – 300.00 лв.</w:t>
      </w: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Материално-техническа база на читалището. Наличие на обществено достъпен сграден фонд и помещения за читалищна дейност, с осигурен физически достъп за хора с увреждания. Наличие на технически средства и интернет. Закупена нова техника.</w:t>
      </w:r>
    </w:p>
    <w:p w:rsidR="00CC49EB" w:rsidRDefault="00A33DFD" w:rsidP="00CC49EB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Двуетажна масивна сграда с обща площ 480м2, салон 300 места, стая за провеждане на мероприятия и празници 40 места, библиотека на втория етаж оборудвана с</w:t>
      </w:r>
      <w:r w:rsidR="007A7F44">
        <w:rPr>
          <w:rFonts w:ascii="Times New Roman" w:hAnsi="Times New Roman" w:cs="Times New Roman"/>
        </w:rPr>
        <w:t>ъс</w:t>
      </w:r>
      <w:r>
        <w:rPr>
          <w:rFonts w:ascii="Times New Roman" w:hAnsi="Times New Roman" w:cs="Times New Roman"/>
        </w:rPr>
        <w:t xml:space="preserve"> стелажи за фонда, маси, столове хранилище и </w:t>
      </w:r>
      <w:r w:rsidR="00A56B55">
        <w:rPr>
          <w:rFonts w:ascii="Times New Roman" w:hAnsi="Times New Roman" w:cs="Times New Roman"/>
        </w:rPr>
        <w:t>две компютърни конфигурации</w:t>
      </w:r>
      <w:r>
        <w:rPr>
          <w:rFonts w:ascii="Times New Roman" w:hAnsi="Times New Roman" w:cs="Times New Roman"/>
        </w:rPr>
        <w:t>.</w:t>
      </w:r>
    </w:p>
    <w:p w:rsidR="00A33DFD" w:rsidRPr="00A56B55" w:rsidRDefault="00A33DFD" w:rsidP="00A56B55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Няма осигурен достъп на хора с увреждания.</w:t>
      </w:r>
    </w:p>
    <w:p w:rsidR="00A33DFD" w:rsidRDefault="00A33DFD" w:rsidP="00CC49EB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="00A56B55">
        <w:rPr>
          <w:rFonts w:ascii="Times New Roman" w:hAnsi="Times New Roman" w:cs="Times New Roman"/>
        </w:rPr>
        <w:t>азполагаме с една</w:t>
      </w:r>
      <w:r>
        <w:rPr>
          <w:rFonts w:ascii="Times New Roman" w:hAnsi="Times New Roman" w:cs="Times New Roman"/>
        </w:rPr>
        <w:t xml:space="preserve"> компютър</w:t>
      </w:r>
      <w:r w:rsidR="00A56B55">
        <w:rPr>
          <w:rFonts w:ascii="Times New Roman" w:hAnsi="Times New Roman" w:cs="Times New Roman"/>
        </w:rPr>
        <w:t>на конфигурация</w:t>
      </w:r>
      <w:r>
        <w:rPr>
          <w:rFonts w:ascii="Times New Roman" w:hAnsi="Times New Roman" w:cs="Times New Roman"/>
        </w:rPr>
        <w:t>, принтер и скенер закупени през 2008 год. от МК по допълваща субсиди</w:t>
      </w:r>
      <w:r w:rsidR="00A56B55">
        <w:rPr>
          <w:rFonts w:ascii="Times New Roman" w:hAnsi="Times New Roman" w:cs="Times New Roman"/>
        </w:rPr>
        <w:t>я предоставени за ползване от</w:t>
      </w:r>
      <w:r>
        <w:rPr>
          <w:rFonts w:ascii="Times New Roman" w:hAnsi="Times New Roman" w:cs="Times New Roman"/>
        </w:rPr>
        <w:t xml:space="preserve"> местната общност</w:t>
      </w:r>
      <w:r w:rsidR="00A56B55">
        <w:rPr>
          <w:rFonts w:ascii="Times New Roman" w:hAnsi="Times New Roman" w:cs="Times New Roman"/>
        </w:rPr>
        <w:t xml:space="preserve"> и нов компютър за нуждите на читалището</w:t>
      </w:r>
      <w:r>
        <w:rPr>
          <w:rFonts w:ascii="Times New Roman" w:hAnsi="Times New Roman" w:cs="Times New Roman"/>
        </w:rPr>
        <w:t>.</w:t>
      </w:r>
    </w:p>
    <w:p w:rsidR="00A33DFD" w:rsidRDefault="00A33DFD" w:rsidP="00CC49EB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Има прек</w:t>
      </w:r>
      <w:r w:rsidR="003F29F8">
        <w:rPr>
          <w:rFonts w:ascii="Times New Roman" w:hAnsi="Times New Roman" w:cs="Times New Roman"/>
        </w:rPr>
        <w:t>аран интернет в библиотеката.</w:t>
      </w:r>
    </w:p>
    <w:p w:rsidR="003F29F8" w:rsidRPr="00A33DFD" w:rsidRDefault="00A56B55" w:rsidP="00CC49EB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През 2020 год.  е закупен един компютър в комплект с  клавиатура и мишка</w:t>
      </w:r>
      <w:r w:rsidR="003F29F8">
        <w:rPr>
          <w:rFonts w:ascii="Times New Roman" w:hAnsi="Times New Roman" w:cs="Times New Roman"/>
        </w:rPr>
        <w:t>.</w:t>
      </w:r>
    </w:p>
    <w:p w:rsidR="00CC49EB" w:rsidRPr="00CC49EB" w:rsidRDefault="00CC49EB" w:rsidP="00CC49EB">
      <w:pPr>
        <w:pStyle w:val="a3"/>
        <w:ind w:left="774"/>
        <w:rPr>
          <w:rFonts w:ascii="Times New Roman" w:hAnsi="Times New Roman" w:cs="Times New Roman"/>
          <w:b/>
        </w:rPr>
      </w:pPr>
    </w:p>
    <w:p w:rsidR="00035A5D" w:rsidRPr="002D5AF5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Управленческа инициатива при стопанисване на читалищната собственост и набиране на собствени приходи</w:t>
      </w:r>
      <w:r w:rsidRPr="00CC49EB">
        <w:rPr>
          <w:rFonts w:ascii="Times New Roman" w:hAnsi="Times New Roman" w:cs="Times New Roman"/>
          <w:b/>
          <w:lang w:val="en-US"/>
        </w:rPr>
        <w:t>.</w:t>
      </w:r>
    </w:p>
    <w:p w:rsidR="002D5AF5" w:rsidRPr="006E0F7C" w:rsidRDefault="002D5AF5" w:rsidP="002D5AF5">
      <w:pPr>
        <w:pStyle w:val="a3"/>
        <w:ind w:left="774"/>
        <w:rPr>
          <w:rFonts w:ascii="Times New Roman" w:hAnsi="Times New Roman" w:cs="Times New Roman"/>
          <w:b/>
        </w:rPr>
      </w:pPr>
    </w:p>
    <w:p w:rsidR="00CC49EB" w:rsidRPr="009D7C0C" w:rsidRDefault="008C6462" w:rsidP="009D7C0C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Настоятелството и членовете се грижат за поддържане на читалищната сграда. Секретаря на читалището редовно събира членския внос, единствен изт</w:t>
      </w:r>
      <w:r w:rsidR="009D7C0C">
        <w:rPr>
          <w:rFonts w:ascii="Times New Roman" w:hAnsi="Times New Roman" w:cs="Times New Roman"/>
        </w:rPr>
        <w:t>очник на средства за читалището.</w:t>
      </w:r>
    </w:p>
    <w:p w:rsidR="00035A5D" w:rsidRPr="006E0F7C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</w:t>
      </w:r>
    </w:p>
    <w:p w:rsidR="00CC49EB" w:rsidRPr="009D7C0C" w:rsidRDefault="009D7C0C" w:rsidP="009D7C0C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Секретаря на читалището  редовно участва в организирани работни срещи с общинската администрация, РЕКИЦ Ловеч, Регионална Библиотека „ Проф. Беньо Цонев”, Ловчанско читалище и секретарите от читалищата в Община Ловеч и др.</w:t>
      </w:r>
    </w:p>
    <w:p w:rsidR="00035A5D" w:rsidRDefault="00035A5D" w:rsidP="00035A5D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Наложени санкции на читалището по чл. 31,32 и 33 от Закона за народните читалища.</w:t>
      </w:r>
    </w:p>
    <w:p w:rsidR="00035A5D" w:rsidRPr="00434EDB" w:rsidRDefault="00D91321" w:rsidP="00434EDB">
      <w:pPr>
        <w:pStyle w:val="a3"/>
        <w:ind w:left="77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 2020</w:t>
      </w:r>
      <w:r w:rsidR="009D7C0C">
        <w:rPr>
          <w:rFonts w:ascii="Times New Roman" w:hAnsi="Times New Roman" w:cs="Times New Roman"/>
        </w:rPr>
        <w:t xml:space="preserve"> год. няма наложени санкции на читалището</w:t>
      </w:r>
      <w:r w:rsidR="00434EDB">
        <w:rPr>
          <w:rFonts w:ascii="Times New Roman" w:hAnsi="Times New Roman" w:cs="Times New Roman"/>
          <w:lang w:val="en-US"/>
        </w:rPr>
        <w:t>.</w:t>
      </w:r>
      <w:r w:rsidR="00434EDB">
        <w:rPr>
          <w:rFonts w:ascii="Times New Roman" w:hAnsi="Times New Roman" w:cs="Times New Roman"/>
        </w:rPr>
        <w:t>,</w:t>
      </w:r>
    </w:p>
    <w:p w:rsidR="00035A5D" w:rsidRPr="00CC49EB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Дейност на читалището в предходната година:</w:t>
      </w:r>
    </w:p>
    <w:p w:rsidR="00035A5D" w:rsidRPr="00CC49EB" w:rsidRDefault="00035A5D" w:rsidP="00035A5D">
      <w:pPr>
        <w:pStyle w:val="a3"/>
        <w:rPr>
          <w:rFonts w:ascii="Times New Roman" w:hAnsi="Times New Roman" w:cs="Times New Roman"/>
          <w:b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Осъществена библиотечно-информационна дейност, отговаряща на изискванията на чл.37 от Закона за обществените библиотеки, включително набавени нови информационни източници (книги, периодични издания и др. материали), брой обслужени читатели, степен на автоматизиране на библиотечните процеси.</w:t>
      </w:r>
    </w:p>
    <w:p w:rsidR="00CC49EB" w:rsidRDefault="00DD507D" w:rsidP="006E0F7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Библиотеката към </w:t>
      </w:r>
      <w:r w:rsidR="00841D92">
        <w:rPr>
          <w:rFonts w:ascii="Times New Roman" w:hAnsi="Times New Roman" w:cs="Times New Roman"/>
        </w:rPr>
        <w:t xml:space="preserve">читалището притежава библиотечен фонд – </w:t>
      </w:r>
      <w:r w:rsidR="00F91DC9">
        <w:rPr>
          <w:rFonts w:ascii="Times New Roman" w:hAnsi="Times New Roman" w:cs="Times New Roman"/>
        </w:rPr>
        <w:t>5918</w:t>
      </w:r>
      <w:r w:rsidR="00841D92">
        <w:rPr>
          <w:rFonts w:ascii="Times New Roman" w:hAnsi="Times New Roman" w:cs="Times New Roman"/>
        </w:rPr>
        <w:t xml:space="preserve"> рег. единици.</w:t>
      </w:r>
    </w:p>
    <w:p w:rsidR="00841D92" w:rsidRDefault="00F91DC9" w:rsidP="006E0F7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През годината имаме </w:t>
      </w:r>
      <w:r w:rsidR="0010195A">
        <w:rPr>
          <w:rFonts w:ascii="Times New Roman" w:hAnsi="Times New Roman" w:cs="Times New Roman"/>
        </w:rPr>
        <w:t>21 читатели, от тях  6</w:t>
      </w:r>
      <w:r w:rsidR="00841D92">
        <w:rPr>
          <w:rFonts w:ascii="Times New Roman" w:hAnsi="Times New Roman" w:cs="Times New Roman"/>
        </w:rPr>
        <w:t xml:space="preserve"> деца. Зает библиотечен фонд </w:t>
      </w:r>
      <w:r w:rsidR="0010195A">
        <w:rPr>
          <w:rFonts w:ascii="Times New Roman" w:hAnsi="Times New Roman" w:cs="Times New Roman"/>
        </w:rPr>
        <w:t>140</w:t>
      </w:r>
      <w:r w:rsidR="00841D92">
        <w:rPr>
          <w:rFonts w:ascii="Times New Roman" w:hAnsi="Times New Roman" w:cs="Times New Roman"/>
        </w:rPr>
        <w:t xml:space="preserve"> единици. Посещения </w:t>
      </w:r>
      <w:r>
        <w:rPr>
          <w:rFonts w:ascii="Times New Roman" w:hAnsi="Times New Roman" w:cs="Times New Roman"/>
        </w:rPr>
        <w:t>1</w:t>
      </w:r>
      <w:r w:rsidR="0010195A">
        <w:rPr>
          <w:rFonts w:ascii="Times New Roman" w:hAnsi="Times New Roman" w:cs="Times New Roman"/>
        </w:rPr>
        <w:t>20</w:t>
      </w:r>
      <w:r w:rsidR="00841D92">
        <w:rPr>
          <w:rFonts w:ascii="Times New Roman" w:hAnsi="Times New Roman" w:cs="Times New Roman"/>
        </w:rPr>
        <w:t xml:space="preserve"> от тях за дома </w:t>
      </w:r>
      <w:r w:rsidR="0010195A">
        <w:rPr>
          <w:rFonts w:ascii="Times New Roman" w:hAnsi="Times New Roman" w:cs="Times New Roman"/>
        </w:rPr>
        <w:t>114</w:t>
      </w:r>
      <w:r w:rsidR="00841D92">
        <w:rPr>
          <w:rFonts w:ascii="Times New Roman" w:hAnsi="Times New Roman" w:cs="Times New Roman"/>
        </w:rPr>
        <w:t xml:space="preserve"> в читалнята </w:t>
      </w:r>
      <w:r w:rsidR="0010195A">
        <w:rPr>
          <w:rFonts w:ascii="Times New Roman" w:hAnsi="Times New Roman" w:cs="Times New Roman"/>
        </w:rPr>
        <w:t>6</w:t>
      </w:r>
    </w:p>
    <w:p w:rsidR="00841D92" w:rsidRDefault="00841D92" w:rsidP="006E0F7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Автоматизация   на библиотеката няма.</w:t>
      </w:r>
    </w:p>
    <w:p w:rsidR="00841D92" w:rsidRDefault="00FE54CC" w:rsidP="006E0F7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библиотеката се събират и съхраняват предоставените дарения / книги, вестници, списания, снимков материал от миналото на читалището и селото./</w:t>
      </w:r>
    </w:p>
    <w:p w:rsidR="00CC49EB" w:rsidRPr="00FE54CC" w:rsidRDefault="00FE54CC" w:rsidP="00FE54C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Читалищната библиотека е вписана в регистъра на обществените библиотеки и получи УДОСТОВЕРЕНИЕ № 589/2016-07-20</w:t>
      </w: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Нематериално културно наследство – съхраняване и предаване на традиционна култура, участие в националната система „Живи човешки съкровища – България”.</w:t>
      </w:r>
    </w:p>
    <w:p w:rsidR="00CC49EB" w:rsidRPr="00FE54CC" w:rsidRDefault="00F91DC9" w:rsidP="00F91DC9">
      <w:pPr>
        <w:pStyle w:val="a3"/>
        <w:numPr>
          <w:ilvl w:val="0"/>
          <w:numId w:val="9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няма</w:t>
      </w:r>
    </w:p>
    <w:p w:rsidR="00CC49EB" w:rsidRDefault="00035A5D" w:rsidP="00CC49EB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 xml:space="preserve"> Езикови школи, клубове, кръжоци, ателиета, студиа, курсове по изкуства, математика, природни и хуманитарни науки, информационни технологии, краеведска и издателска дейност и др.</w:t>
      </w:r>
    </w:p>
    <w:p w:rsidR="00A6145E" w:rsidRDefault="00FE54CC" w:rsidP="00FE54C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Имаме временен клуб през зимния сезон „ Сръчни ръце – чевръсти пръсти”</w:t>
      </w:r>
      <w:r w:rsidR="00A6145E">
        <w:rPr>
          <w:rFonts w:ascii="Times New Roman" w:hAnsi="Times New Roman" w:cs="Times New Roman"/>
        </w:rPr>
        <w:t>. З</w:t>
      </w:r>
      <w:r w:rsidR="007202FB">
        <w:rPr>
          <w:rFonts w:ascii="Times New Roman" w:hAnsi="Times New Roman" w:cs="Times New Roman"/>
        </w:rPr>
        <w:t>ани</w:t>
      </w:r>
      <w:r w:rsidR="007202FB">
        <w:rPr>
          <w:rFonts w:ascii="Times New Roman" w:hAnsi="Times New Roman" w:cs="Times New Roman"/>
          <w:lang w:val="en-US"/>
        </w:rPr>
        <w:t xml:space="preserve">маваме </w:t>
      </w:r>
      <w:r w:rsidR="00E628EA">
        <w:rPr>
          <w:rFonts w:ascii="Times New Roman" w:hAnsi="Times New Roman" w:cs="Times New Roman"/>
        </w:rPr>
        <w:t xml:space="preserve"> се със споделяне на готварски рецепти, плетене, израбо</w:t>
      </w:r>
      <w:r w:rsidR="0010195A">
        <w:rPr>
          <w:rFonts w:ascii="Times New Roman" w:hAnsi="Times New Roman" w:cs="Times New Roman"/>
        </w:rPr>
        <w:t xml:space="preserve">тване мартеници и др. </w:t>
      </w:r>
    </w:p>
    <w:p w:rsidR="00A6145E" w:rsidRDefault="0010195A" w:rsidP="00FE54C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решение на Насто</w:t>
      </w:r>
      <w:r w:rsidR="00A6145E">
        <w:rPr>
          <w:rFonts w:ascii="Times New Roman" w:hAnsi="Times New Roman" w:cs="Times New Roman"/>
        </w:rPr>
        <w:t>ятелството към читалището бяха сформирани още два клуба: Летен клуб „Моята градина“ и клуб Наше село Брестово“, които не успяха да започнат дейност поради усложнената епидемиологична обстановка в страната.</w:t>
      </w:r>
    </w:p>
    <w:p w:rsidR="00FE54CC" w:rsidRPr="00FE54CC" w:rsidRDefault="0010195A" w:rsidP="00FE54C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през 2020</w:t>
      </w:r>
      <w:r w:rsidR="007A7F44">
        <w:rPr>
          <w:rFonts w:ascii="Times New Roman" w:hAnsi="Times New Roman" w:cs="Times New Roman"/>
        </w:rPr>
        <w:t xml:space="preserve"> </w:t>
      </w:r>
      <w:r w:rsidR="00E628EA">
        <w:rPr>
          <w:rFonts w:ascii="Times New Roman" w:hAnsi="Times New Roman" w:cs="Times New Roman"/>
        </w:rPr>
        <w:t>г. продължава събирането на снимков материал от миналото.</w:t>
      </w:r>
    </w:p>
    <w:p w:rsidR="00035A5D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Поддържане и доказани изяви на художествени състави.</w:t>
      </w:r>
    </w:p>
    <w:p w:rsidR="007202FB" w:rsidRPr="007202FB" w:rsidRDefault="007A6851" w:rsidP="007202FB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Към читалището има женска певческа група „ Брестовянки” за изворен фо</w:t>
      </w:r>
      <w:r w:rsidR="00A6145E">
        <w:rPr>
          <w:rFonts w:ascii="Times New Roman" w:hAnsi="Times New Roman" w:cs="Times New Roman"/>
        </w:rPr>
        <w:t>лклор. Групата има изяви на</w:t>
      </w:r>
      <w:r>
        <w:rPr>
          <w:rFonts w:ascii="Times New Roman" w:hAnsi="Times New Roman" w:cs="Times New Roman"/>
        </w:rPr>
        <w:t xml:space="preserve"> </w:t>
      </w:r>
      <w:r w:rsidR="007202FB">
        <w:rPr>
          <w:rFonts w:ascii="Times New Roman" w:hAnsi="Times New Roman" w:cs="Times New Roman"/>
        </w:rPr>
        <w:t>местни празници в селото</w:t>
      </w:r>
      <w:r w:rsidR="007A7F44">
        <w:rPr>
          <w:rFonts w:ascii="Times New Roman" w:hAnsi="Times New Roman" w:cs="Times New Roman"/>
        </w:rPr>
        <w:t>.</w:t>
      </w:r>
    </w:p>
    <w:p w:rsidR="00CC49EB" w:rsidRPr="00E628EA" w:rsidRDefault="007202FB" w:rsidP="00CC4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Създаване и обновяване на колекции с културни ценности (при наличие на такива, в съответствие със Закона за културното наследство).</w:t>
      </w:r>
    </w:p>
    <w:p w:rsidR="00CC49EB" w:rsidRPr="008D7A79" w:rsidRDefault="007A6851" w:rsidP="008D7A79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Читалището поддържа във фоайето етнографски кът, който представя местната мъжка и женска носия и </w:t>
      </w:r>
      <w:r w:rsidR="008D7A79">
        <w:rPr>
          <w:rFonts w:ascii="Times New Roman" w:hAnsi="Times New Roman" w:cs="Times New Roman"/>
        </w:rPr>
        <w:t>бита на населението.</w:t>
      </w: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Организиране и участие в празници, фестивали, събори, изложби, творчески вечери, граждански инициативи, спортни занимания и др.</w:t>
      </w:r>
    </w:p>
    <w:p w:rsidR="00CC49EB" w:rsidRDefault="008D7A79" w:rsidP="006E0F7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Читалището е единствената културна институц</w:t>
      </w:r>
      <w:r w:rsidR="00D87A9B">
        <w:rPr>
          <w:rFonts w:ascii="Times New Roman" w:hAnsi="Times New Roman" w:cs="Times New Roman"/>
        </w:rPr>
        <w:t>ия в населеното място. През 2020</w:t>
      </w:r>
      <w:r>
        <w:rPr>
          <w:rFonts w:ascii="Times New Roman" w:hAnsi="Times New Roman" w:cs="Times New Roman"/>
        </w:rPr>
        <w:t xml:space="preserve"> год. реализира годишната си програма за развитие на читалищната дейност, съобразена с потребностите  на местната общност.</w:t>
      </w:r>
    </w:p>
    <w:p w:rsidR="00E208CD" w:rsidRDefault="00E208CD" w:rsidP="006E0F7C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</w:t>
      </w:r>
      <w:r w:rsidR="00D87A9B">
        <w:rPr>
          <w:rFonts w:ascii="Times New Roman" w:hAnsi="Times New Roman" w:cs="Times New Roman"/>
        </w:rPr>
        <w:t>лищни събития и прояви през 2020</w:t>
      </w:r>
      <w:r>
        <w:rPr>
          <w:rFonts w:ascii="Times New Roman" w:hAnsi="Times New Roman" w:cs="Times New Roman"/>
        </w:rPr>
        <w:t xml:space="preserve"> год.:</w:t>
      </w:r>
    </w:p>
    <w:p w:rsidR="00E208CD" w:rsidRDefault="00E208CD" w:rsidP="00E208C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месец януари: общоселски празник  Бабин ден – Ден на родилната помощ.</w:t>
      </w:r>
    </w:p>
    <w:p w:rsidR="00E208CD" w:rsidRDefault="00E208CD" w:rsidP="00E208C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Февруари: Трифон Зарезан – 14 февруари , 19-ти </w:t>
      </w:r>
      <w:r w:rsidR="002049C2">
        <w:rPr>
          <w:rFonts w:ascii="Times New Roman" w:hAnsi="Times New Roman" w:cs="Times New Roman"/>
        </w:rPr>
        <w:t>февруари организирано посещение до Къкринското ханче.</w:t>
      </w:r>
    </w:p>
    <w:p w:rsidR="002049C2" w:rsidRDefault="002049C2" w:rsidP="00E208CD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месец</w:t>
      </w:r>
      <w:r w:rsidR="006938C0">
        <w:rPr>
          <w:rFonts w:ascii="Times New Roman" w:hAnsi="Times New Roman" w:cs="Times New Roman"/>
        </w:rPr>
        <w:t xml:space="preserve"> Март: Ден на самодееца и Баба М</w:t>
      </w:r>
      <w:r>
        <w:rPr>
          <w:rFonts w:ascii="Times New Roman" w:hAnsi="Times New Roman" w:cs="Times New Roman"/>
        </w:rPr>
        <w:t>арта – изложба на мартеници.</w:t>
      </w:r>
    </w:p>
    <w:p w:rsidR="002049C2" w:rsidRDefault="002049C2" w:rsidP="002049C2">
      <w:pPr>
        <w:pStyle w:val="a3"/>
        <w:ind w:left="9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3-ти Март Освобождението на България от османско робство,цветя на паметната плоча на Стойчо Иванов Мазлев- четник в четата на Хаджи Димитър обесен през 1868 г.</w:t>
      </w:r>
    </w:p>
    <w:p w:rsidR="002049C2" w:rsidRDefault="002049C2" w:rsidP="002049C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8- ми Март  проведе се общоселско празненство, </w:t>
      </w:r>
      <w:r w:rsidR="00F932A8">
        <w:rPr>
          <w:rFonts w:ascii="Times New Roman" w:hAnsi="Times New Roman" w:cs="Times New Roman"/>
        </w:rPr>
        <w:t>групата изнесе програма.</w:t>
      </w:r>
    </w:p>
    <w:p w:rsidR="00F932A8" w:rsidRDefault="00F932A8" w:rsidP="002049C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 ри март – Първа пролет.</w:t>
      </w:r>
    </w:p>
    <w:p w:rsidR="00F932A8" w:rsidRDefault="00F932A8" w:rsidP="002049C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Месец Април: </w:t>
      </w:r>
      <w:r w:rsidR="007A7F44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-ти април- Великденска трапеза</w:t>
      </w:r>
      <w:r w:rsidR="00D87A9B">
        <w:rPr>
          <w:rFonts w:ascii="Times New Roman" w:hAnsi="Times New Roman" w:cs="Times New Roman"/>
        </w:rPr>
        <w:t xml:space="preserve"> с</w:t>
      </w:r>
      <w:r>
        <w:rPr>
          <w:rFonts w:ascii="Times New Roman" w:hAnsi="Times New Roman" w:cs="Times New Roman"/>
        </w:rPr>
        <w:t xml:space="preserve"> изложба от домашно п</w:t>
      </w:r>
      <w:r w:rsidR="00D87A9B">
        <w:rPr>
          <w:rFonts w:ascii="Times New Roman" w:hAnsi="Times New Roman" w:cs="Times New Roman"/>
        </w:rPr>
        <w:t>риготвени козунаци, пити, краваи и</w:t>
      </w:r>
      <w:r>
        <w:rPr>
          <w:rFonts w:ascii="Times New Roman" w:hAnsi="Times New Roman" w:cs="Times New Roman"/>
        </w:rPr>
        <w:t xml:space="preserve"> боядисани яйца измайсторени от сръчните ръце на брестовските жени.</w:t>
      </w:r>
    </w:p>
    <w:p w:rsidR="00F932A8" w:rsidRDefault="00F932A8" w:rsidP="002049C2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22- ри Април – Заедно с кметството организирахме почистване в градинката пред читалището, около кметството и площада</w:t>
      </w:r>
      <w:r w:rsidR="00D87A9B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 това беше отбелязан Световния ден на планета Земя.</w:t>
      </w:r>
    </w:p>
    <w:p w:rsidR="00D87A9B" w:rsidRDefault="00087676" w:rsidP="00D87A9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Месец Май – </w:t>
      </w:r>
      <w:r w:rsidR="001512B8">
        <w:rPr>
          <w:rFonts w:ascii="Times New Roman" w:hAnsi="Times New Roman" w:cs="Times New Roman"/>
        </w:rPr>
        <w:t xml:space="preserve">На шести </w:t>
      </w:r>
      <w:r w:rsidR="00D87A9B">
        <w:rPr>
          <w:rFonts w:ascii="Times New Roman" w:hAnsi="Times New Roman" w:cs="Times New Roman"/>
        </w:rPr>
        <w:t xml:space="preserve">май, празникът на селото, посетихме </w:t>
      </w:r>
      <w:r w:rsidR="001512B8" w:rsidRPr="00D87A9B">
        <w:rPr>
          <w:rFonts w:ascii="Times New Roman" w:hAnsi="Times New Roman" w:cs="Times New Roman"/>
        </w:rPr>
        <w:t xml:space="preserve">църквата, която носи името на „ Свети Великомъченик Георги”. </w:t>
      </w:r>
      <w:r w:rsidR="00DC45B3">
        <w:rPr>
          <w:rFonts w:ascii="Times New Roman" w:hAnsi="Times New Roman" w:cs="Times New Roman"/>
        </w:rPr>
        <w:t>Поради създалата се епидемиологична обстановка в страната, обичайното тържествено честване на празника с общоселска трапеза и музикална програма не се състоя.</w:t>
      </w:r>
    </w:p>
    <w:p w:rsidR="00F31C3F" w:rsidRDefault="00F31C3F" w:rsidP="00D87A9B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24- ти май – организирахме среща </w:t>
      </w:r>
      <w:r w:rsidR="00530FC0">
        <w:rPr>
          <w:rFonts w:ascii="Times New Roman" w:hAnsi="Times New Roman" w:cs="Times New Roman"/>
        </w:rPr>
        <w:t>с учителите пенсионер</w:t>
      </w:r>
      <w:r w:rsidR="00D87A9B">
        <w:rPr>
          <w:rFonts w:ascii="Times New Roman" w:hAnsi="Times New Roman" w:cs="Times New Roman"/>
        </w:rPr>
        <w:t>и</w:t>
      </w:r>
      <w:r w:rsidR="00530FC0">
        <w:rPr>
          <w:rFonts w:ascii="Times New Roman" w:hAnsi="Times New Roman" w:cs="Times New Roman"/>
        </w:rPr>
        <w:t xml:space="preserve"> в селото.</w:t>
      </w:r>
    </w:p>
    <w:p w:rsidR="00F31C3F" w:rsidRDefault="00F31C3F" w:rsidP="00F31C3F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Месец Юни –</w:t>
      </w:r>
      <w:r w:rsidR="00997333">
        <w:rPr>
          <w:rFonts w:ascii="Times New Roman" w:hAnsi="Times New Roman" w:cs="Times New Roman"/>
        </w:rPr>
        <w:t xml:space="preserve"> Деня на Ботев под</w:t>
      </w:r>
      <w:r w:rsidR="00A12C4A">
        <w:rPr>
          <w:rFonts w:ascii="Times New Roman" w:hAnsi="Times New Roman" w:cs="Times New Roman"/>
        </w:rPr>
        <w:t xml:space="preserve">редена </w:t>
      </w:r>
      <w:r>
        <w:rPr>
          <w:rFonts w:ascii="Times New Roman" w:hAnsi="Times New Roman" w:cs="Times New Roman"/>
        </w:rPr>
        <w:t xml:space="preserve"> витрина </w:t>
      </w:r>
      <w:r w:rsidR="00997333">
        <w:rPr>
          <w:rFonts w:ascii="Times New Roman" w:hAnsi="Times New Roman" w:cs="Times New Roman"/>
        </w:rPr>
        <w:t>в библиотеката с произведения на Ботев.</w:t>
      </w:r>
    </w:p>
    <w:p w:rsidR="00997333" w:rsidRDefault="00D87A9B" w:rsidP="00D87A9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Месец Юли - </w:t>
      </w:r>
      <w:r w:rsidR="00997333">
        <w:rPr>
          <w:rFonts w:ascii="Times New Roman" w:hAnsi="Times New Roman" w:cs="Times New Roman"/>
        </w:rPr>
        <w:t>По повод светлите християнски празници” Петровден” на 29 юни съвместно с кметството отново събрахме местната общност в градинката пред читалището, където с песни и разказани спомени от миналото за празника как се е провеждал разнообразихме делника на всички присъстващи. Празника е свързан с започване на жътвата, петровското пиле и първите плодове  / яб</w:t>
      </w:r>
      <w:r w:rsidR="005C68EE">
        <w:rPr>
          <w:rFonts w:ascii="Times New Roman" w:hAnsi="Times New Roman" w:cs="Times New Roman"/>
        </w:rPr>
        <w:t>ълки ,круши и др./</w:t>
      </w:r>
    </w:p>
    <w:p w:rsidR="00D87A9B" w:rsidRDefault="00D87A9B" w:rsidP="00D87A9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Месец Август -  На 17-ти август новото ръководство на читалището представи идеите си за развитие дейността на читалището през мандата 2020 – 2023 г. В двора на читалището се разчупи пита и се изви народно хоро.</w:t>
      </w:r>
    </w:p>
    <w:p w:rsidR="00B779F9" w:rsidRDefault="00B779F9" w:rsidP="00D87A9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27-ми август в двора на читалището се проведе изложба на плодове и зеленчуци от градинарите в селото, наречена „Даровете в моята градина“</w:t>
      </w:r>
    </w:p>
    <w:p w:rsidR="00B779F9" w:rsidRDefault="00B779F9" w:rsidP="00D87A9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Месец Септември – На 6-ти септември отбелязахме денят на Съединението на България с беседа, проведена от секретаря в залата за тържества.</w:t>
      </w:r>
    </w:p>
    <w:p w:rsidR="00B779F9" w:rsidRDefault="00F0793F" w:rsidP="00D87A9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8-ми септември направихме организирано посещение на местната църква „Св. Влкмч Георги“ по случай православния църковен празник Рождество Богородично. Секретаря на читалището запозна присъстващите с историята и традициите свързани с този празник.</w:t>
      </w:r>
    </w:p>
    <w:p w:rsidR="00D75C61" w:rsidRDefault="00D75C61" w:rsidP="00D87A9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12-ти септември отбор на читалището участва в кулинарния конкурс „Есенна ловешка трапеза“ в гр. Ловеч и спечели три награди.</w:t>
      </w:r>
    </w:p>
    <w:p w:rsidR="00F0793F" w:rsidRDefault="00D75C61" w:rsidP="00D87A9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17-ти септември, в залата за тържества се проведе беседа свързана с православния църковен празник София, Вяра, Надежда и Любов. Секретарят на читалището прочете жития на трите сестри и майка им.</w:t>
      </w:r>
    </w:p>
    <w:p w:rsidR="00D75C61" w:rsidRDefault="00D75C61" w:rsidP="00D87A9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20-ти септември организирано посетихме Троянския манастир, Орешака и гр. Троян по повод Фестивала на сливата.</w:t>
      </w:r>
    </w:p>
    <w:p w:rsidR="00D75C61" w:rsidRDefault="00D75C61" w:rsidP="00D87A9B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На 22-септември проведохме среща по повод деня на Независимостта на България. Секретарят на читалище предостави атласи и фотографии свързани със събитието, а също прочете материали разказващи за събитията и личностите довели да обявяването на независимостта на България.</w:t>
      </w:r>
    </w:p>
    <w:p w:rsidR="00AB50C4" w:rsidRDefault="00AB50C4" w:rsidP="00950CE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 w:rsidRPr="00AB50C4">
        <w:rPr>
          <w:rFonts w:ascii="Times New Roman" w:hAnsi="Times New Roman" w:cs="Times New Roman"/>
        </w:rPr>
        <w:t>Месец Ноември – На 21-ви ноември отбелязахме 111 години от учредяването на читалището</w:t>
      </w:r>
      <w:r>
        <w:rPr>
          <w:rFonts w:ascii="Times New Roman" w:hAnsi="Times New Roman" w:cs="Times New Roman"/>
        </w:rPr>
        <w:t xml:space="preserve"> като раздадохме награди на всички участници в конкурса за рисунка „Аз обичам Брестово“</w:t>
      </w:r>
    </w:p>
    <w:p w:rsidR="00AB50C4" w:rsidRDefault="00AB50C4" w:rsidP="00950CE9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Месец Декември – по случай коледните празници превърнахме беседката в двора на читалището в Къщичка на Дядо Коледа и в нея поставихме Пощенска кутия на Дядо Коледа. Това зарадва и децата и възрастните.</w:t>
      </w:r>
    </w:p>
    <w:p w:rsidR="00DC45B3" w:rsidRDefault="00DC45B3" w:rsidP="00DC45B3">
      <w:pPr>
        <w:pStyle w:val="a3"/>
        <w:ind w:left="9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Подаръци за коледните и новогодишни празници осигурени от дарители получиха шест деца.</w:t>
      </w:r>
    </w:p>
    <w:p w:rsidR="00AB50C4" w:rsidRPr="00AB50C4" w:rsidRDefault="00AB50C4" w:rsidP="00AB50C4">
      <w:pPr>
        <w:pStyle w:val="a3"/>
        <w:ind w:left="945"/>
        <w:rPr>
          <w:rFonts w:ascii="Times New Roman" w:hAnsi="Times New Roman" w:cs="Times New Roman"/>
        </w:rPr>
      </w:pPr>
    </w:p>
    <w:p w:rsidR="00AB50C4" w:rsidRDefault="00AB50C4" w:rsidP="00AB50C4">
      <w:pPr>
        <w:pStyle w:val="a3"/>
        <w:ind w:left="9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Поради усложнената епидемиологична обстановка, мероприятията запланувани за месеците октомври, ноември и декември не се проведоха. Но през тези месеци се извърши основно почистване на сградата, съпроводено с някои промени</w:t>
      </w:r>
      <w:r w:rsidR="0047112E">
        <w:rPr>
          <w:rFonts w:ascii="Times New Roman" w:hAnsi="Times New Roman" w:cs="Times New Roman"/>
        </w:rPr>
        <w:t>.</w:t>
      </w:r>
    </w:p>
    <w:p w:rsidR="0047112E" w:rsidRPr="00D87A9B" w:rsidRDefault="0047112E" w:rsidP="00AB50C4">
      <w:pPr>
        <w:pStyle w:val="a3"/>
        <w:ind w:left="945"/>
        <w:rPr>
          <w:rFonts w:ascii="Times New Roman" w:hAnsi="Times New Roman" w:cs="Times New Roman"/>
        </w:rPr>
      </w:pP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Нови дейности, заложени в програмата на читалището, в т.ч. работа по проекти, осъществено сътрудничество с други културни институции.</w:t>
      </w:r>
    </w:p>
    <w:p w:rsidR="00CC49EB" w:rsidRPr="00434EDB" w:rsidRDefault="003E5382" w:rsidP="00434EDB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Читалището ще се включи в реализацията на проектите на Сдружение „ Деветашко плато”</w:t>
      </w:r>
      <w:r w:rsidR="00434EDB">
        <w:rPr>
          <w:rFonts w:ascii="Times New Roman" w:hAnsi="Times New Roman" w:cs="Times New Roman"/>
        </w:rPr>
        <w:t>, работа с НПО.</w:t>
      </w:r>
    </w:p>
    <w:p w:rsidR="00035A5D" w:rsidRPr="006E0F7C" w:rsidRDefault="00035A5D" w:rsidP="00035A5D">
      <w:pPr>
        <w:pStyle w:val="a3"/>
        <w:numPr>
          <w:ilvl w:val="0"/>
          <w:numId w:val="4"/>
        </w:numPr>
        <w:ind w:left="709" w:hanging="283"/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Социална политика на читалището, в т.ч. доброволческа дейност; работа с различни възрастови групи; работа с хора с увреждания и осигуряване на достъп на тези хора до дейността на читалището; работа с представители на етнически общности.</w:t>
      </w:r>
    </w:p>
    <w:p w:rsidR="0004414A" w:rsidRDefault="00434EDB" w:rsidP="0004414A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читалището секретаря извършва копирни услуги, подпомага попълването на документи за социално подпомагане и всичко това доброволно, което е в помощ на възрастното население.</w:t>
      </w:r>
      <w:r w:rsidR="00827811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Предоставяме книги по домовете на хората с увреждания.</w:t>
      </w:r>
    </w:p>
    <w:p w:rsidR="00035A5D" w:rsidRPr="00423848" w:rsidRDefault="00434EDB" w:rsidP="00423848">
      <w:pPr>
        <w:pStyle w:val="a3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Читалищните членове редовно подпомагат инициативите на кметството, църковното настоятелство в под</w:t>
      </w:r>
      <w:r w:rsidR="00423848">
        <w:rPr>
          <w:rFonts w:ascii="Times New Roman" w:hAnsi="Times New Roman" w:cs="Times New Roman"/>
        </w:rPr>
        <w:t>държането  чистота в централната част на селото.</w:t>
      </w:r>
    </w:p>
    <w:p w:rsidR="00035A5D" w:rsidRPr="0004414A" w:rsidRDefault="00035A5D" w:rsidP="00035A5D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C49EB">
        <w:rPr>
          <w:rFonts w:ascii="Times New Roman" w:hAnsi="Times New Roman" w:cs="Times New Roman"/>
          <w:b/>
        </w:rPr>
        <w:t>Представяне и защита на предложената от всяко читалище програма,в изпълнение на чл. 26а (1) от ЗНЧ, съобразно и посочените в т. Б критерии, включително и разкриване на нови дейности.</w:t>
      </w:r>
    </w:p>
    <w:p w:rsidR="0004414A" w:rsidRDefault="00CA4D07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Читалището е представило своята програма за развитие на читалищната дейност в определения срок по чл.26 а/1/ от ЗНЧ.</w:t>
      </w:r>
    </w:p>
    <w:p w:rsidR="00BD5809" w:rsidRDefault="00BD5809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Заложените дейности  п</w:t>
      </w:r>
      <w:r w:rsidR="0047112E">
        <w:rPr>
          <w:rFonts w:ascii="Times New Roman" w:hAnsi="Times New Roman" w:cs="Times New Roman"/>
        </w:rPr>
        <w:t>рез 2020</w:t>
      </w:r>
      <w:r>
        <w:rPr>
          <w:rFonts w:ascii="Times New Roman" w:hAnsi="Times New Roman" w:cs="Times New Roman"/>
        </w:rPr>
        <w:t xml:space="preserve"> год. бяха включени в Културния календар на Община Ловеч и реализирани през годината.</w:t>
      </w:r>
    </w:p>
    <w:p w:rsidR="00BD5809" w:rsidRPr="002D5AF5" w:rsidRDefault="00BD5809" w:rsidP="002D5AF5">
      <w:pPr>
        <w:pStyle w:val="a3"/>
        <w:ind w:left="928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Изпълнението на дейностите в програмата са съобразени с потребностите на местната общност.</w:t>
      </w: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Отчитаме, че постигнатото не е малко. Може и има възможност да се работи за още по-добри резултати.Ще търсим възможности  и за кандидатстване по проекти и програми, с които да обезпечим дейността на читалището.</w:t>
      </w: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Председател: </w:t>
      </w: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47112E">
        <w:rPr>
          <w:rFonts w:ascii="Times New Roman" w:hAnsi="Times New Roman" w:cs="Times New Roman"/>
        </w:rPr>
        <w:t xml:space="preserve">                / Христина Йонкова</w:t>
      </w:r>
      <w:r>
        <w:rPr>
          <w:rFonts w:ascii="Times New Roman" w:hAnsi="Times New Roman" w:cs="Times New Roman"/>
        </w:rPr>
        <w:t>/</w:t>
      </w: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Секретар:</w:t>
      </w:r>
    </w:p>
    <w:p w:rsidR="00D5441E" w:rsidRDefault="00D5441E" w:rsidP="0004414A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47112E">
        <w:rPr>
          <w:rFonts w:ascii="Times New Roman" w:hAnsi="Times New Roman" w:cs="Times New Roman"/>
        </w:rPr>
        <w:t xml:space="preserve">                / Мая Миленкова</w:t>
      </w:r>
      <w:r>
        <w:rPr>
          <w:rFonts w:ascii="Times New Roman" w:hAnsi="Times New Roman" w:cs="Times New Roman"/>
        </w:rPr>
        <w:t>/</w:t>
      </w:r>
    </w:p>
    <w:p w:rsidR="0004414A" w:rsidRPr="00AC6EEB" w:rsidRDefault="00BD5809" w:rsidP="00AC6EEB">
      <w:pPr>
        <w:pStyle w:val="a3"/>
        <w:ind w:left="9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04414A" w:rsidRPr="00AC6EEB" w:rsidSect="006E0F7C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2ED6"/>
    <w:multiLevelType w:val="hybridMultilevel"/>
    <w:tmpl w:val="E806DC6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D85"/>
    <w:multiLevelType w:val="hybridMultilevel"/>
    <w:tmpl w:val="3676C0F4"/>
    <w:lvl w:ilvl="0" w:tplc="04020001">
      <w:start w:val="1"/>
      <w:numFmt w:val="bullet"/>
      <w:lvlText w:val=""/>
      <w:lvlJc w:val="left"/>
      <w:pPr>
        <w:ind w:left="221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2" w15:restartNumberingAfterBreak="0">
    <w:nsid w:val="0D7A3593"/>
    <w:multiLevelType w:val="hybridMultilevel"/>
    <w:tmpl w:val="0C36C47E"/>
    <w:lvl w:ilvl="0" w:tplc="DFA2E2DE">
      <w:numFmt w:val="bullet"/>
      <w:lvlText w:val="-"/>
      <w:lvlJc w:val="left"/>
      <w:pPr>
        <w:ind w:left="94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 w15:restartNumberingAfterBreak="0">
    <w:nsid w:val="115C2478"/>
    <w:multiLevelType w:val="hybridMultilevel"/>
    <w:tmpl w:val="AF8AC9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21428"/>
    <w:multiLevelType w:val="hybridMultilevel"/>
    <w:tmpl w:val="D3DC5950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42A2A7B"/>
    <w:multiLevelType w:val="hybridMultilevel"/>
    <w:tmpl w:val="D7E4EA58"/>
    <w:lvl w:ilvl="0" w:tplc="040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 w15:restartNumberingAfterBreak="0">
    <w:nsid w:val="290A15D0"/>
    <w:multiLevelType w:val="hybridMultilevel"/>
    <w:tmpl w:val="90DA8ABC"/>
    <w:lvl w:ilvl="0" w:tplc="C7884CE0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7501AAB"/>
    <w:multiLevelType w:val="hybridMultilevel"/>
    <w:tmpl w:val="54D6E5C4"/>
    <w:lvl w:ilvl="0" w:tplc="68CCDD7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4FC86BF1"/>
    <w:multiLevelType w:val="hybridMultilevel"/>
    <w:tmpl w:val="8A488BDC"/>
    <w:lvl w:ilvl="0" w:tplc="0402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6F0B3DBB"/>
    <w:multiLevelType w:val="hybridMultilevel"/>
    <w:tmpl w:val="EBF0F714"/>
    <w:lvl w:ilvl="0" w:tplc="ADFC4678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35A5D"/>
    <w:rsid w:val="00035A5D"/>
    <w:rsid w:val="0004414A"/>
    <w:rsid w:val="00087676"/>
    <w:rsid w:val="000971C1"/>
    <w:rsid w:val="000C3B9D"/>
    <w:rsid w:val="000C67A9"/>
    <w:rsid w:val="0010195A"/>
    <w:rsid w:val="001512B8"/>
    <w:rsid w:val="001945BA"/>
    <w:rsid w:val="00195CAC"/>
    <w:rsid w:val="001E0458"/>
    <w:rsid w:val="002049C2"/>
    <w:rsid w:val="00276E6D"/>
    <w:rsid w:val="002D40BA"/>
    <w:rsid w:val="002D5AF5"/>
    <w:rsid w:val="003171B9"/>
    <w:rsid w:val="003B64AE"/>
    <w:rsid w:val="003C677F"/>
    <w:rsid w:val="003E5382"/>
    <w:rsid w:val="003F29F8"/>
    <w:rsid w:val="004064D2"/>
    <w:rsid w:val="00423848"/>
    <w:rsid w:val="00434EDB"/>
    <w:rsid w:val="0047112E"/>
    <w:rsid w:val="004A42BD"/>
    <w:rsid w:val="004B1EC7"/>
    <w:rsid w:val="004B4442"/>
    <w:rsid w:val="004B75F6"/>
    <w:rsid w:val="00530FC0"/>
    <w:rsid w:val="005635BE"/>
    <w:rsid w:val="005C68EE"/>
    <w:rsid w:val="0064656C"/>
    <w:rsid w:val="006938C0"/>
    <w:rsid w:val="006B773C"/>
    <w:rsid w:val="006E0F7C"/>
    <w:rsid w:val="007202FB"/>
    <w:rsid w:val="007A6851"/>
    <w:rsid w:val="007A7F44"/>
    <w:rsid w:val="00827811"/>
    <w:rsid w:val="0083673D"/>
    <w:rsid w:val="00841D92"/>
    <w:rsid w:val="00855A6F"/>
    <w:rsid w:val="00865419"/>
    <w:rsid w:val="00885B4C"/>
    <w:rsid w:val="0089667F"/>
    <w:rsid w:val="00897417"/>
    <w:rsid w:val="008C6462"/>
    <w:rsid w:val="008C6DE0"/>
    <w:rsid w:val="008D7A79"/>
    <w:rsid w:val="008E1C70"/>
    <w:rsid w:val="008F7F6D"/>
    <w:rsid w:val="00953CF6"/>
    <w:rsid w:val="00977F26"/>
    <w:rsid w:val="00997333"/>
    <w:rsid w:val="009C2138"/>
    <w:rsid w:val="009C79A7"/>
    <w:rsid w:val="009D7C0C"/>
    <w:rsid w:val="00A12C4A"/>
    <w:rsid w:val="00A33DFD"/>
    <w:rsid w:val="00A56B55"/>
    <w:rsid w:val="00A6145E"/>
    <w:rsid w:val="00A82361"/>
    <w:rsid w:val="00AB50C4"/>
    <w:rsid w:val="00AC6EEB"/>
    <w:rsid w:val="00B16F9B"/>
    <w:rsid w:val="00B3679F"/>
    <w:rsid w:val="00B779F9"/>
    <w:rsid w:val="00BA3A5D"/>
    <w:rsid w:val="00BC4E45"/>
    <w:rsid w:val="00BD5809"/>
    <w:rsid w:val="00BE16ED"/>
    <w:rsid w:val="00C0605D"/>
    <w:rsid w:val="00C15F9B"/>
    <w:rsid w:val="00C504D3"/>
    <w:rsid w:val="00CA4D07"/>
    <w:rsid w:val="00CB3370"/>
    <w:rsid w:val="00CC49EB"/>
    <w:rsid w:val="00CD0847"/>
    <w:rsid w:val="00D11036"/>
    <w:rsid w:val="00D43213"/>
    <w:rsid w:val="00D5441E"/>
    <w:rsid w:val="00D75C61"/>
    <w:rsid w:val="00D87A9B"/>
    <w:rsid w:val="00D91321"/>
    <w:rsid w:val="00DA3AAB"/>
    <w:rsid w:val="00DC45B3"/>
    <w:rsid w:val="00DD507D"/>
    <w:rsid w:val="00DD749E"/>
    <w:rsid w:val="00E031C9"/>
    <w:rsid w:val="00E16BED"/>
    <w:rsid w:val="00E208CD"/>
    <w:rsid w:val="00E24A8A"/>
    <w:rsid w:val="00E30CDD"/>
    <w:rsid w:val="00E628EA"/>
    <w:rsid w:val="00E91ADE"/>
    <w:rsid w:val="00EB72FF"/>
    <w:rsid w:val="00F0611C"/>
    <w:rsid w:val="00F0793F"/>
    <w:rsid w:val="00F31C3F"/>
    <w:rsid w:val="00F91DC9"/>
    <w:rsid w:val="00F932A8"/>
    <w:rsid w:val="00FC5738"/>
    <w:rsid w:val="00FE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37E1D"/>
  <w15:docId w15:val="{D37A2F0C-C38E-4760-A609-A75872A2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4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5A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21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9C21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B5796-0798-4915-94B6-A93A7278E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1697</Words>
  <Characters>9679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Илиева</dc:creator>
  <cp:lastModifiedBy>Brestovo</cp:lastModifiedBy>
  <cp:revision>59</cp:revision>
  <cp:lastPrinted>2021-02-03T08:27:00Z</cp:lastPrinted>
  <dcterms:created xsi:type="dcterms:W3CDTF">2018-02-08T08:52:00Z</dcterms:created>
  <dcterms:modified xsi:type="dcterms:W3CDTF">2021-02-04T10:38:00Z</dcterms:modified>
</cp:coreProperties>
</file>